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3" w:rsidRDefault="008E2442" w:rsidP="00C82A91">
      <w:pPr>
        <w:ind w:firstLine="851"/>
        <w:jc w:val="both"/>
        <w:rPr>
          <w:sz w:val="22"/>
          <w:szCs w:val="22"/>
        </w:rPr>
      </w:pPr>
      <w:r w:rsidRPr="00E90BC1">
        <w:rPr>
          <w:sz w:val="22"/>
          <w:szCs w:val="22"/>
        </w:rPr>
        <w:t>21 лютого 2020 р. в Інституті біоорганічної хімії та нафтохімії ім. В.П.</w:t>
      </w:r>
      <w:r w:rsidR="00C82A91" w:rsidRPr="00C82A91">
        <w:rPr>
          <w:sz w:val="22"/>
          <w:szCs w:val="22"/>
        </w:rPr>
        <w:t xml:space="preserve"> </w:t>
      </w:r>
      <w:r w:rsidRPr="00E90BC1">
        <w:rPr>
          <w:sz w:val="22"/>
          <w:szCs w:val="22"/>
        </w:rPr>
        <w:t>Кухаря НАН України академіком С.О.</w:t>
      </w:r>
      <w:proofErr w:type="spellStart"/>
      <w:r w:rsidRPr="00E90BC1">
        <w:rPr>
          <w:sz w:val="22"/>
          <w:szCs w:val="22"/>
        </w:rPr>
        <w:t>Костеріним</w:t>
      </w:r>
      <w:proofErr w:type="spellEnd"/>
      <w:r w:rsidRPr="00E90BC1">
        <w:rPr>
          <w:sz w:val="22"/>
          <w:szCs w:val="22"/>
        </w:rPr>
        <w:t xml:space="preserve"> (Інститут біохімії ім. О.В.Палладіна НАН України</w:t>
      </w:r>
      <w:r w:rsidR="00EB0D47" w:rsidRPr="00E90BC1">
        <w:rPr>
          <w:sz w:val="22"/>
          <w:szCs w:val="22"/>
        </w:rPr>
        <w:t>, відділ біохімії м’язів</w:t>
      </w:r>
      <w:r w:rsidRPr="00E90BC1">
        <w:rPr>
          <w:sz w:val="22"/>
          <w:szCs w:val="22"/>
        </w:rPr>
        <w:t xml:space="preserve">) було прочитано </w:t>
      </w:r>
      <w:proofErr w:type="spellStart"/>
      <w:r w:rsidR="001C315C">
        <w:rPr>
          <w:sz w:val="22"/>
          <w:szCs w:val="22"/>
        </w:rPr>
        <w:t>трансдисциплінарну</w:t>
      </w:r>
      <w:proofErr w:type="spellEnd"/>
      <w:r w:rsidR="001C315C">
        <w:rPr>
          <w:sz w:val="22"/>
          <w:szCs w:val="22"/>
        </w:rPr>
        <w:t xml:space="preserve"> </w:t>
      </w:r>
      <w:r w:rsidRPr="00E90BC1">
        <w:rPr>
          <w:sz w:val="22"/>
          <w:szCs w:val="22"/>
        </w:rPr>
        <w:t>лекцію «</w:t>
      </w:r>
      <w:proofErr w:type="spellStart"/>
      <w:r w:rsidRPr="00E90BC1">
        <w:rPr>
          <w:bCs/>
          <w:sz w:val="22"/>
          <w:szCs w:val="22"/>
        </w:rPr>
        <w:t>Каліксарени</w:t>
      </w:r>
      <w:proofErr w:type="spellEnd"/>
      <w:r w:rsidRPr="00E90BC1">
        <w:rPr>
          <w:bCs/>
          <w:sz w:val="22"/>
          <w:szCs w:val="22"/>
        </w:rPr>
        <w:t xml:space="preserve"> як перспективні модулятори акт</w:t>
      </w:r>
      <w:r w:rsidR="00C82A91">
        <w:rPr>
          <w:bCs/>
          <w:sz w:val="22"/>
          <w:szCs w:val="22"/>
        </w:rPr>
        <w:t xml:space="preserve">ивності </w:t>
      </w:r>
      <w:proofErr w:type="spellStart"/>
      <w:r w:rsidR="00C82A91">
        <w:rPr>
          <w:bCs/>
          <w:sz w:val="22"/>
          <w:szCs w:val="22"/>
        </w:rPr>
        <w:t>АТР-гідролаз</w:t>
      </w:r>
      <w:proofErr w:type="spellEnd"/>
      <w:r w:rsidR="00C82A91">
        <w:rPr>
          <w:bCs/>
          <w:sz w:val="22"/>
          <w:szCs w:val="22"/>
        </w:rPr>
        <w:t xml:space="preserve"> та систем </w:t>
      </w:r>
      <w:proofErr w:type="spellStart"/>
      <w:r w:rsidR="00C82A91">
        <w:rPr>
          <w:bCs/>
          <w:sz w:val="22"/>
          <w:szCs w:val="22"/>
        </w:rPr>
        <w:t>енергозалежного</w:t>
      </w:r>
      <w:proofErr w:type="spellEnd"/>
      <w:r w:rsidR="00C82A91">
        <w:rPr>
          <w:bCs/>
          <w:sz w:val="22"/>
          <w:szCs w:val="22"/>
        </w:rPr>
        <w:t xml:space="preserve"> транспорту </w:t>
      </w:r>
      <w:r w:rsidRPr="00E90BC1">
        <w:rPr>
          <w:bCs/>
          <w:sz w:val="22"/>
          <w:szCs w:val="22"/>
        </w:rPr>
        <w:t xml:space="preserve">катіонів в </w:t>
      </w:r>
      <w:proofErr w:type="spellStart"/>
      <w:r w:rsidRPr="00E90BC1">
        <w:rPr>
          <w:bCs/>
          <w:sz w:val="22"/>
          <w:szCs w:val="22"/>
        </w:rPr>
        <w:t>міоцитах</w:t>
      </w:r>
      <w:proofErr w:type="spellEnd"/>
      <w:r w:rsidRPr="00E90BC1">
        <w:rPr>
          <w:sz w:val="22"/>
          <w:szCs w:val="22"/>
        </w:rPr>
        <w:t>».</w:t>
      </w:r>
    </w:p>
    <w:p w:rsidR="006B2952" w:rsidRDefault="00C82A91" w:rsidP="00C82A91">
      <w:pPr>
        <w:tabs>
          <w:tab w:val="left" w:pos="9639"/>
        </w:tabs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На</w:t>
      </w:r>
      <w:r w:rsidR="00CB4E6F" w:rsidRPr="00E90BC1">
        <w:rPr>
          <w:bCs/>
          <w:sz w:val="22"/>
          <w:szCs w:val="22"/>
        </w:rPr>
        <w:t xml:space="preserve"> </w:t>
      </w:r>
      <w:r w:rsidR="00CB4E6F">
        <w:rPr>
          <w:bCs/>
          <w:sz w:val="22"/>
          <w:szCs w:val="22"/>
        </w:rPr>
        <w:t>лекції</w:t>
      </w:r>
      <w:r w:rsidR="00CB4E6F" w:rsidRPr="00E90BC1">
        <w:rPr>
          <w:bCs/>
          <w:sz w:val="22"/>
          <w:szCs w:val="22"/>
        </w:rPr>
        <w:t xml:space="preserve"> було зроблено акцент на </w:t>
      </w:r>
      <w:r w:rsidR="006B2952">
        <w:rPr>
          <w:bCs/>
          <w:sz w:val="22"/>
          <w:szCs w:val="22"/>
        </w:rPr>
        <w:t xml:space="preserve">висвітленні </w:t>
      </w:r>
      <w:r w:rsidR="00CB4E6F" w:rsidRPr="00E90BC1">
        <w:rPr>
          <w:bCs/>
          <w:sz w:val="22"/>
          <w:szCs w:val="22"/>
        </w:rPr>
        <w:t>наступних питан</w:t>
      </w:r>
      <w:r w:rsidR="006B2952">
        <w:rPr>
          <w:bCs/>
          <w:sz w:val="22"/>
          <w:szCs w:val="22"/>
        </w:rPr>
        <w:t>ь</w:t>
      </w:r>
      <w:r w:rsidR="00CB4E6F" w:rsidRPr="00E90BC1">
        <w:rPr>
          <w:bCs/>
          <w:sz w:val="22"/>
          <w:szCs w:val="22"/>
        </w:rPr>
        <w:t>:</w:t>
      </w:r>
    </w:p>
    <w:p w:rsidR="006B2952" w:rsidRPr="00C82A91" w:rsidRDefault="006B2952" w:rsidP="00C82A91">
      <w:pPr>
        <w:tabs>
          <w:tab w:val="left" w:pos="9639"/>
        </w:tabs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proofErr w:type="spellStart"/>
      <w:r w:rsidR="00C64D73">
        <w:rPr>
          <w:bCs/>
          <w:sz w:val="22"/>
          <w:szCs w:val="22"/>
        </w:rPr>
        <w:t>Гладеньки</w:t>
      </w:r>
      <w:proofErr w:type="spellEnd"/>
      <w:r w:rsidR="00C64D73">
        <w:rPr>
          <w:bCs/>
          <w:sz w:val="22"/>
          <w:szCs w:val="22"/>
        </w:rPr>
        <w:t xml:space="preserve"> м’язи, С</w:t>
      </w:r>
      <w:r w:rsidR="00C64D73" w:rsidRPr="00C64D73">
        <w:rPr>
          <w:bCs/>
          <w:sz w:val="22"/>
          <w:szCs w:val="22"/>
        </w:rPr>
        <w:t>а</w:t>
      </w:r>
      <w:r w:rsidR="00C64D73" w:rsidRPr="00C64D73">
        <w:rPr>
          <w:bCs/>
          <w:sz w:val="22"/>
          <w:szCs w:val="22"/>
          <w:vertAlign w:val="superscript"/>
        </w:rPr>
        <w:t>2+</w:t>
      </w:r>
      <w:r w:rsidR="00C64D73" w:rsidRPr="00C64D73">
        <w:rPr>
          <w:bCs/>
          <w:sz w:val="22"/>
          <w:szCs w:val="22"/>
        </w:rPr>
        <w:t xml:space="preserve">, внутрішньоклітинні кальцієві </w:t>
      </w:r>
      <w:proofErr w:type="spellStart"/>
      <w:r w:rsidR="00C64D73" w:rsidRPr="00C64D73">
        <w:rPr>
          <w:bCs/>
          <w:sz w:val="22"/>
          <w:szCs w:val="22"/>
        </w:rPr>
        <w:t>транзієнти</w:t>
      </w:r>
      <w:proofErr w:type="spellEnd"/>
      <w:r w:rsidR="00C64D73" w:rsidRPr="00C64D73">
        <w:rPr>
          <w:bCs/>
          <w:sz w:val="22"/>
          <w:szCs w:val="22"/>
        </w:rPr>
        <w:t xml:space="preserve"> та системи </w:t>
      </w:r>
      <w:proofErr w:type="spellStart"/>
      <w:r w:rsidR="00C64D73" w:rsidRPr="00C64D73">
        <w:rPr>
          <w:bCs/>
          <w:sz w:val="22"/>
          <w:szCs w:val="22"/>
        </w:rPr>
        <w:t>енергозалежного</w:t>
      </w:r>
      <w:proofErr w:type="spellEnd"/>
      <w:r w:rsidR="00C64D73" w:rsidRPr="00C64D73">
        <w:rPr>
          <w:bCs/>
          <w:sz w:val="22"/>
          <w:szCs w:val="22"/>
        </w:rPr>
        <w:t xml:space="preserve"> транспорту</w:t>
      </w:r>
      <w:r w:rsidR="00C64D73">
        <w:rPr>
          <w:bCs/>
          <w:sz w:val="22"/>
          <w:szCs w:val="22"/>
        </w:rPr>
        <w:t xml:space="preserve"> іонів </w:t>
      </w:r>
      <w:proofErr w:type="spellStart"/>
      <w:r w:rsidR="00C64D73">
        <w:rPr>
          <w:bCs/>
          <w:sz w:val="22"/>
          <w:szCs w:val="22"/>
        </w:rPr>
        <w:t>С</w:t>
      </w:r>
      <w:r w:rsidR="00C82A91">
        <w:rPr>
          <w:bCs/>
          <w:sz w:val="22"/>
          <w:szCs w:val="22"/>
        </w:rPr>
        <w:t>а</w:t>
      </w:r>
      <w:proofErr w:type="spellEnd"/>
      <w:r w:rsidR="00C82A91" w:rsidRPr="00C82A91">
        <w:rPr>
          <w:bCs/>
          <w:sz w:val="22"/>
          <w:szCs w:val="22"/>
        </w:rPr>
        <w:t>.</w:t>
      </w:r>
    </w:p>
    <w:p w:rsidR="006B2952" w:rsidRPr="00C82A91" w:rsidRDefault="00C64D73" w:rsidP="00C82A91">
      <w:pPr>
        <w:tabs>
          <w:tab w:val="left" w:pos="9639"/>
        </w:tabs>
        <w:ind w:firstLine="720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</w:rPr>
        <w:t xml:space="preserve">2. </w:t>
      </w:r>
      <w:proofErr w:type="spellStart"/>
      <w:r>
        <w:rPr>
          <w:bCs/>
          <w:sz w:val="22"/>
          <w:szCs w:val="22"/>
        </w:rPr>
        <w:t>К</w:t>
      </w:r>
      <w:r w:rsidR="00C82A91">
        <w:rPr>
          <w:bCs/>
          <w:sz w:val="22"/>
          <w:szCs w:val="22"/>
        </w:rPr>
        <w:t>аліксарени</w:t>
      </w:r>
      <w:proofErr w:type="spellEnd"/>
      <w:r w:rsidR="00C82A91">
        <w:rPr>
          <w:bCs/>
          <w:sz w:val="22"/>
          <w:szCs w:val="22"/>
          <w:lang w:val="ru-RU"/>
        </w:rPr>
        <w:t>.</w:t>
      </w:r>
    </w:p>
    <w:p w:rsidR="006B2952" w:rsidRPr="00C82A91" w:rsidRDefault="00C64D73" w:rsidP="00C82A91">
      <w:pPr>
        <w:tabs>
          <w:tab w:val="left" w:pos="9639"/>
        </w:tabs>
        <w:ind w:firstLine="720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</w:rPr>
        <w:t>3. С</w:t>
      </w:r>
      <w:r w:rsidRPr="00C64D73">
        <w:rPr>
          <w:bCs/>
          <w:sz w:val="22"/>
          <w:szCs w:val="22"/>
        </w:rPr>
        <w:t>ист</w:t>
      </w:r>
      <w:r>
        <w:rPr>
          <w:bCs/>
          <w:sz w:val="22"/>
          <w:szCs w:val="22"/>
        </w:rPr>
        <w:t xml:space="preserve">еми активного транспорту іонів </w:t>
      </w:r>
      <w:proofErr w:type="spellStart"/>
      <w:r>
        <w:rPr>
          <w:bCs/>
          <w:sz w:val="22"/>
          <w:szCs w:val="22"/>
        </w:rPr>
        <w:t>С</w:t>
      </w:r>
      <w:r w:rsidRPr="00C64D73">
        <w:rPr>
          <w:bCs/>
          <w:sz w:val="22"/>
          <w:szCs w:val="22"/>
        </w:rPr>
        <w:t>а</w:t>
      </w:r>
      <w:proofErr w:type="spellEnd"/>
      <w:r w:rsidRPr="00C64D73"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АТР</w:t>
      </w:r>
      <w:r w:rsidR="00C82A91">
        <w:rPr>
          <w:bCs/>
          <w:sz w:val="22"/>
          <w:szCs w:val="22"/>
        </w:rPr>
        <w:t>-гідролази</w:t>
      </w:r>
      <w:proofErr w:type="spellEnd"/>
      <w:r w:rsidR="00C82A91">
        <w:rPr>
          <w:bCs/>
          <w:sz w:val="22"/>
          <w:szCs w:val="22"/>
        </w:rPr>
        <w:t xml:space="preserve"> та </w:t>
      </w:r>
      <w:proofErr w:type="spellStart"/>
      <w:r w:rsidR="00C82A91">
        <w:rPr>
          <w:bCs/>
          <w:sz w:val="22"/>
          <w:szCs w:val="22"/>
        </w:rPr>
        <w:t>калікс</w:t>
      </w:r>
      <w:proofErr w:type="spellEnd"/>
      <w:r w:rsidR="00C82A91">
        <w:rPr>
          <w:bCs/>
          <w:sz w:val="22"/>
          <w:szCs w:val="22"/>
        </w:rPr>
        <w:t>[4]арени</w:t>
      </w:r>
      <w:r w:rsidR="00C82A91">
        <w:rPr>
          <w:bCs/>
          <w:sz w:val="22"/>
          <w:szCs w:val="22"/>
          <w:lang w:val="ru-RU"/>
        </w:rPr>
        <w:t>.</w:t>
      </w:r>
    </w:p>
    <w:p w:rsidR="00D07AD6" w:rsidRDefault="00C64D73" w:rsidP="00C82A91">
      <w:pPr>
        <w:tabs>
          <w:tab w:val="left" w:pos="9639"/>
        </w:tabs>
        <w:ind w:firstLine="720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</w:rPr>
        <w:t>4. І</w:t>
      </w:r>
      <w:r w:rsidRPr="00C64D73">
        <w:rPr>
          <w:bCs/>
          <w:sz w:val="22"/>
          <w:szCs w:val="22"/>
        </w:rPr>
        <w:t xml:space="preserve">онна проникність біологічної мембрани та </w:t>
      </w:r>
      <w:proofErr w:type="spellStart"/>
      <w:r w:rsidRPr="00C64D73">
        <w:rPr>
          <w:bCs/>
          <w:sz w:val="22"/>
          <w:szCs w:val="22"/>
        </w:rPr>
        <w:t>калікс</w:t>
      </w:r>
      <w:proofErr w:type="spellEnd"/>
      <w:r w:rsidRPr="00892ED2">
        <w:rPr>
          <w:bCs/>
          <w:sz w:val="22"/>
          <w:szCs w:val="22"/>
        </w:rPr>
        <w:t>[4]</w:t>
      </w:r>
      <w:r w:rsidRPr="00C64D73">
        <w:rPr>
          <w:bCs/>
          <w:sz w:val="22"/>
          <w:szCs w:val="22"/>
        </w:rPr>
        <w:t>арени</w:t>
      </w:r>
      <w:r>
        <w:rPr>
          <w:bCs/>
          <w:sz w:val="22"/>
          <w:szCs w:val="22"/>
        </w:rPr>
        <w:t>.</w:t>
      </w:r>
    </w:p>
    <w:p w:rsidR="00C82A91" w:rsidRPr="00C82A91" w:rsidRDefault="00C82A91" w:rsidP="00C82A91">
      <w:pPr>
        <w:tabs>
          <w:tab w:val="left" w:pos="9639"/>
        </w:tabs>
        <w:ind w:firstLine="720"/>
        <w:jc w:val="both"/>
        <w:rPr>
          <w:bCs/>
          <w:sz w:val="22"/>
          <w:szCs w:val="22"/>
          <w:lang w:val="ru-RU"/>
        </w:rPr>
      </w:pPr>
    </w:p>
    <w:p w:rsidR="00EE70E3" w:rsidRDefault="00522A51" w:rsidP="00C82A91">
      <w:pPr>
        <w:tabs>
          <w:tab w:val="left" w:pos="9639"/>
        </w:tabs>
        <w:spacing w:after="240"/>
        <w:ind w:firstLine="720"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uk-UA"/>
        </w:rPr>
        <w:drawing>
          <wp:inline distT="0" distB="0" distL="0" distR="0">
            <wp:extent cx="3539066" cy="2654300"/>
            <wp:effectExtent l="19050" t="0" r="4234" b="0"/>
            <wp:docPr id="7" name="Рисунок 6" descr="D:\KC\old computer\D\E\ТОЛМАЧОВ\ФОТО\DSCN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C\old computer\D\E\ТОЛМАЧОВ\ФОТО\DSCN04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066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E3" w:rsidRPr="00C82A91" w:rsidRDefault="007C504A" w:rsidP="00C82A91">
      <w:pPr>
        <w:tabs>
          <w:tab w:val="left" w:pos="9639"/>
        </w:tabs>
        <w:spacing w:after="240"/>
        <w:ind w:firstLine="720"/>
        <w:jc w:val="center"/>
        <w:rPr>
          <w:bCs/>
          <w:sz w:val="22"/>
          <w:szCs w:val="22"/>
        </w:rPr>
      </w:pPr>
      <w:r w:rsidRPr="00C82A91">
        <w:rPr>
          <w:bCs/>
          <w:sz w:val="22"/>
          <w:szCs w:val="22"/>
        </w:rPr>
        <w:t>Лекцію читає академік НАН України професор С.О.</w:t>
      </w:r>
      <w:r w:rsidR="00C82A91">
        <w:rPr>
          <w:bCs/>
          <w:sz w:val="22"/>
          <w:szCs w:val="22"/>
          <w:lang w:val="ru-RU"/>
        </w:rPr>
        <w:t xml:space="preserve"> </w:t>
      </w:r>
      <w:proofErr w:type="spellStart"/>
      <w:r w:rsidRPr="00C82A91">
        <w:rPr>
          <w:bCs/>
          <w:sz w:val="22"/>
          <w:szCs w:val="22"/>
        </w:rPr>
        <w:t>Костерін</w:t>
      </w:r>
      <w:proofErr w:type="spellEnd"/>
      <w:r w:rsidRPr="00C82A91">
        <w:rPr>
          <w:bCs/>
          <w:sz w:val="22"/>
          <w:szCs w:val="22"/>
        </w:rPr>
        <w:t>.</w:t>
      </w:r>
    </w:p>
    <w:p w:rsidR="001D6249" w:rsidRDefault="001D6249" w:rsidP="00C82A91">
      <w:pPr>
        <w:tabs>
          <w:tab w:val="left" w:pos="9639"/>
        </w:tabs>
        <w:spacing w:after="240"/>
        <w:ind w:firstLine="720"/>
        <w:jc w:val="center"/>
        <w:rPr>
          <w:b/>
          <w:bCs/>
          <w:sz w:val="22"/>
          <w:szCs w:val="22"/>
        </w:rPr>
      </w:pPr>
      <w:r w:rsidRPr="001D6249">
        <w:rPr>
          <w:b/>
          <w:bCs/>
          <w:noProof/>
          <w:sz w:val="22"/>
          <w:szCs w:val="22"/>
          <w:lang w:eastAsia="uk-UA"/>
        </w:rPr>
        <w:drawing>
          <wp:inline distT="0" distB="0" distL="0" distR="0">
            <wp:extent cx="3530598" cy="2647950"/>
            <wp:effectExtent l="0" t="0" r="0" b="0"/>
            <wp:docPr id="20" name="Рисунок 1" descr="D:\KC\old computer\D\E\ТОЛМАЧОВ\ФОТО\DSCN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C\old computer\D\E\ТОЛМАЧОВ\ФОТО\DSCN0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99" cy="264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49" w:rsidRPr="00C82A91" w:rsidRDefault="001D6249" w:rsidP="00C82A91">
      <w:pPr>
        <w:tabs>
          <w:tab w:val="left" w:pos="9639"/>
        </w:tabs>
        <w:spacing w:after="240"/>
        <w:ind w:firstLine="720"/>
        <w:jc w:val="center"/>
        <w:rPr>
          <w:bCs/>
          <w:sz w:val="22"/>
          <w:szCs w:val="22"/>
        </w:rPr>
      </w:pPr>
      <w:r w:rsidRPr="00C82A91">
        <w:rPr>
          <w:bCs/>
          <w:sz w:val="22"/>
          <w:szCs w:val="22"/>
        </w:rPr>
        <w:t>В залі засідань.</w:t>
      </w:r>
    </w:p>
    <w:p w:rsidR="00522A51" w:rsidRDefault="00522A51" w:rsidP="00C82A91">
      <w:pPr>
        <w:tabs>
          <w:tab w:val="left" w:pos="9639"/>
        </w:tabs>
        <w:spacing w:after="240"/>
        <w:ind w:firstLine="720"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uk-UA"/>
        </w:rPr>
        <w:lastRenderedPageBreak/>
        <w:drawing>
          <wp:inline distT="0" distB="0" distL="0" distR="0">
            <wp:extent cx="3301998" cy="2476500"/>
            <wp:effectExtent l="0" t="0" r="0" b="0"/>
            <wp:docPr id="6" name="Рисунок 5" descr="D:\KC\old computer\D\E\ТОЛМАЧОВ\ФОТО\DSCN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C\old computer\D\E\ТОЛМАЧОВ\ФОТО\DSCN04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33" cy="247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A51" w:rsidRPr="00C82A91" w:rsidRDefault="007C504A" w:rsidP="007C504A">
      <w:pPr>
        <w:jc w:val="center"/>
        <w:rPr>
          <w:sz w:val="22"/>
          <w:szCs w:val="22"/>
          <w:lang w:val="ru-RU"/>
        </w:rPr>
      </w:pPr>
      <w:r w:rsidRPr="00C82A91">
        <w:rPr>
          <w:sz w:val="22"/>
          <w:szCs w:val="22"/>
        </w:rPr>
        <w:t>Дискусії</w:t>
      </w:r>
      <w:r w:rsidR="00C82A91" w:rsidRPr="00C82A91">
        <w:rPr>
          <w:sz w:val="22"/>
          <w:szCs w:val="22"/>
          <w:lang w:val="ru-RU"/>
        </w:rPr>
        <w:t>.</w:t>
      </w:r>
    </w:p>
    <w:p w:rsidR="00522A51" w:rsidRPr="00C82A91" w:rsidRDefault="00522A51" w:rsidP="00522A51">
      <w:pPr>
        <w:rPr>
          <w:sz w:val="22"/>
          <w:szCs w:val="22"/>
        </w:rPr>
      </w:pPr>
    </w:p>
    <w:p w:rsidR="007C504A" w:rsidRDefault="007C504A" w:rsidP="00C82A91">
      <w:pPr>
        <w:ind w:firstLine="708"/>
        <w:jc w:val="center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eastAsia="uk-UA"/>
        </w:rPr>
        <w:drawing>
          <wp:inline distT="0" distB="0" distL="0" distR="0">
            <wp:extent cx="3327400" cy="2495550"/>
            <wp:effectExtent l="0" t="0" r="0" b="0"/>
            <wp:docPr id="17" name="Рисунок 8" descr="D:\KC\old computer\D\E\ТОЛМАЧОВ\ФОТО\DSCN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C\old computer\D\E\ТОЛМАЧОВ\ФОТО\DSCN0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4" cy="249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A" w:rsidRDefault="0051472A" w:rsidP="007C504A">
      <w:pPr>
        <w:ind w:firstLine="708"/>
        <w:rPr>
          <w:noProof/>
          <w:sz w:val="22"/>
          <w:szCs w:val="22"/>
          <w:lang w:val="ru-RU"/>
        </w:rPr>
      </w:pPr>
    </w:p>
    <w:p w:rsidR="0051472A" w:rsidRPr="00C82A91" w:rsidRDefault="001D6249" w:rsidP="00C82A91">
      <w:pPr>
        <w:ind w:firstLine="708"/>
        <w:jc w:val="center"/>
        <w:rPr>
          <w:noProof/>
          <w:sz w:val="22"/>
          <w:szCs w:val="22"/>
          <w:lang w:val="ru-RU"/>
        </w:rPr>
      </w:pPr>
      <w:r w:rsidRPr="00C82A91">
        <w:rPr>
          <w:noProof/>
          <w:sz w:val="22"/>
          <w:szCs w:val="22"/>
          <w:lang w:val="ru-RU"/>
        </w:rPr>
        <w:t>Запитання доповідачеві задає професор В.К.Кібірєв.</w:t>
      </w:r>
    </w:p>
    <w:p w:rsidR="0051472A" w:rsidRPr="00C82A91" w:rsidRDefault="0051472A" w:rsidP="007C504A">
      <w:pPr>
        <w:ind w:firstLine="708"/>
        <w:rPr>
          <w:noProof/>
          <w:sz w:val="22"/>
          <w:szCs w:val="22"/>
          <w:lang w:val="ru-RU"/>
        </w:rPr>
      </w:pPr>
    </w:p>
    <w:p w:rsidR="0051472A" w:rsidRDefault="0051472A" w:rsidP="007C504A">
      <w:pPr>
        <w:ind w:firstLine="708"/>
        <w:rPr>
          <w:noProof/>
          <w:sz w:val="22"/>
          <w:szCs w:val="22"/>
          <w:lang w:val="ru-RU"/>
        </w:rPr>
      </w:pPr>
    </w:p>
    <w:p w:rsidR="0051472A" w:rsidRDefault="0051472A" w:rsidP="00C82A91">
      <w:pPr>
        <w:ind w:firstLine="708"/>
        <w:jc w:val="center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eastAsia="uk-UA"/>
        </w:rPr>
        <w:drawing>
          <wp:inline distT="0" distB="0" distL="0" distR="0">
            <wp:extent cx="3105150" cy="2328863"/>
            <wp:effectExtent l="0" t="0" r="0" b="0"/>
            <wp:docPr id="18" name="Рисунок 15" descr="D:\KC\old computer\D\E\ТОЛМАЧОВ\ФОТО\DSCN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KC\old computer\D\E\ТОЛМАЧОВ\ФОТО\DSCN05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58" cy="233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A" w:rsidRDefault="0051472A" w:rsidP="007C504A">
      <w:pPr>
        <w:ind w:firstLine="708"/>
        <w:rPr>
          <w:noProof/>
          <w:sz w:val="22"/>
          <w:szCs w:val="22"/>
          <w:lang w:val="ru-RU"/>
        </w:rPr>
      </w:pPr>
    </w:p>
    <w:p w:rsidR="0051472A" w:rsidRPr="004B122D" w:rsidRDefault="0051472A" w:rsidP="007C504A">
      <w:pPr>
        <w:ind w:firstLine="708"/>
        <w:rPr>
          <w:noProof/>
          <w:sz w:val="22"/>
          <w:szCs w:val="22"/>
          <w:lang w:val="ru-RU"/>
        </w:rPr>
      </w:pPr>
      <w:r w:rsidRPr="004B122D">
        <w:rPr>
          <w:noProof/>
          <w:sz w:val="22"/>
          <w:szCs w:val="22"/>
          <w:lang w:val="ru-RU"/>
        </w:rPr>
        <w:t xml:space="preserve">В обговоренні доповіді виступає академік НАН України професор В.І.Кальченко.  </w:t>
      </w:r>
    </w:p>
    <w:p w:rsidR="0051472A" w:rsidRPr="0051472A" w:rsidRDefault="0051472A" w:rsidP="007C504A">
      <w:pPr>
        <w:ind w:firstLine="708"/>
        <w:rPr>
          <w:b/>
          <w:noProof/>
          <w:sz w:val="22"/>
          <w:szCs w:val="22"/>
          <w:lang w:val="ru-RU"/>
        </w:rPr>
      </w:pPr>
    </w:p>
    <w:p w:rsidR="0051472A" w:rsidRDefault="0051472A" w:rsidP="007C504A">
      <w:pPr>
        <w:ind w:firstLine="708"/>
        <w:rPr>
          <w:noProof/>
          <w:sz w:val="22"/>
          <w:szCs w:val="22"/>
          <w:lang w:val="ru-RU"/>
        </w:rPr>
      </w:pPr>
    </w:p>
    <w:p w:rsidR="0051472A" w:rsidRDefault="001D6249" w:rsidP="004B122D">
      <w:pPr>
        <w:ind w:firstLine="708"/>
        <w:jc w:val="center"/>
        <w:rPr>
          <w:noProof/>
          <w:sz w:val="22"/>
          <w:szCs w:val="22"/>
          <w:lang w:val="ru-RU"/>
        </w:rPr>
      </w:pPr>
      <w:bookmarkStart w:id="0" w:name="_GoBack"/>
      <w:r>
        <w:rPr>
          <w:noProof/>
          <w:sz w:val="22"/>
          <w:szCs w:val="22"/>
          <w:lang w:eastAsia="uk-UA"/>
        </w:rPr>
        <w:lastRenderedPageBreak/>
        <w:drawing>
          <wp:inline distT="0" distB="0" distL="0" distR="0">
            <wp:extent cx="3143250" cy="2619372"/>
            <wp:effectExtent l="0" t="0" r="0" b="0"/>
            <wp:docPr id="21" name="Рисунок 9" descr="D:\KC\old computer\D\E\ТОЛМАЧОВ\ФОТО\DSCN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KC\old computer\D\E\ТОЛМАЧОВ\ФОТО\DSCN05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13" cy="262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1472A" w:rsidRDefault="0051472A" w:rsidP="007C504A">
      <w:pPr>
        <w:ind w:firstLine="708"/>
        <w:rPr>
          <w:noProof/>
          <w:sz w:val="22"/>
          <w:szCs w:val="22"/>
          <w:lang w:val="ru-RU"/>
        </w:rPr>
      </w:pPr>
    </w:p>
    <w:p w:rsidR="0051472A" w:rsidRDefault="007C504A" w:rsidP="004B122D">
      <w:pPr>
        <w:ind w:firstLine="708"/>
        <w:jc w:val="center"/>
        <w:rPr>
          <w:noProof/>
          <w:sz w:val="22"/>
          <w:szCs w:val="22"/>
          <w:lang w:val="ru-RU"/>
        </w:rPr>
      </w:pPr>
      <w:r w:rsidRPr="004B122D">
        <w:rPr>
          <w:noProof/>
          <w:sz w:val="22"/>
          <w:szCs w:val="22"/>
          <w:lang w:val="ru-RU"/>
        </w:rPr>
        <w:t>Виступає член-кореспондент НАН України професор</w:t>
      </w:r>
      <w:r w:rsidR="0051472A" w:rsidRPr="004B122D">
        <w:rPr>
          <w:noProof/>
          <w:sz w:val="22"/>
          <w:szCs w:val="22"/>
          <w:lang w:val="ru-RU"/>
        </w:rPr>
        <w:t xml:space="preserve"> А.І.Вовк.</w:t>
      </w:r>
    </w:p>
    <w:p w:rsidR="004B122D" w:rsidRPr="004B122D" w:rsidRDefault="004B122D" w:rsidP="004B122D">
      <w:pPr>
        <w:ind w:firstLine="708"/>
        <w:jc w:val="center"/>
        <w:rPr>
          <w:noProof/>
          <w:sz w:val="22"/>
          <w:szCs w:val="22"/>
          <w:lang w:val="ru-RU"/>
        </w:rPr>
      </w:pPr>
    </w:p>
    <w:p w:rsidR="0051472A" w:rsidRDefault="002A605A" w:rsidP="004B122D">
      <w:pPr>
        <w:ind w:firstLine="708"/>
        <w:jc w:val="center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eastAsia="uk-UA"/>
        </w:rPr>
        <w:drawing>
          <wp:inline distT="0" distB="0" distL="0" distR="0" wp14:anchorId="6A80CBAB" wp14:editId="6A12520F">
            <wp:extent cx="3217333" cy="2413000"/>
            <wp:effectExtent l="0" t="0" r="0" b="0"/>
            <wp:docPr id="13" name="Рисунок 12" descr="D:\KC\old computer\D\E\ТОЛМАЧОВ\ФОТО\DSCN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KC\old computer\D\E\ТОЛМАЧОВ\ФОТО\DSCN05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33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A" w:rsidRDefault="0051472A" w:rsidP="00522A51">
      <w:pPr>
        <w:ind w:firstLine="708"/>
        <w:rPr>
          <w:noProof/>
          <w:sz w:val="22"/>
          <w:szCs w:val="22"/>
          <w:lang w:val="ru-RU"/>
        </w:rPr>
      </w:pPr>
    </w:p>
    <w:p w:rsidR="0051472A" w:rsidRPr="004B122D" w:rsidRDefault="001D6249" w:rsidP="004B122D">
      <w:pPr>
        <w:ind w:firstLine="708"/>
        <w:jc w:val="center"/>
        <w:rPr>
          <w:noProof/>
          <w:sz w:val="22"/>
          <w:szCs w:val="22"/>
          <w:lang w:val="ru-RU"/>
        </w:rPr>
      </w:pPr>
      <w:r w:rsidRPr="004B122D">
        <w:rPr>
          <w:noProof/>
          <w:sz w:val="22"/>
          <w:szCs w:val="22"/>
          <w:lang w:val="ru-RU"/>
        </w:rPr>
        <w:t>В обговоренні доповіді виступає професор А.О.Толмачов.</w:t>
      </w:r>
    </w:p>
    <w:p w:rsidR="001D6249" w:rsidRDefault="001D6249" w:rsidP="00522A51">
      <w:pPr>
        <w:ind w:firstLine="708"/>
        <w:rPr>
          <w:b/>
          <w:noProof/>
          <w:sz w:val="22"/>
          <w:szCs w:val="22"/>
          <w:lang w:val="ru-RU"/>
        </w:rPr>
      </w:pPr>
    </w:p>
    <w:p w:rsidR="001D6249" w:rsidRDefault="001D6249" w:rsidP="00522A51">
      <w:pPr>
        <w:ind w:firstLine="708"/>
        <w:rPr>
          <w:b/>
          <w:noProof/>
          <w:sz w:val="22"/>
          <w:szCs w:val="22"/>
          <w:lang w:val="ru-RU"/>
        </w:rPr>
      </w:pPr>
    </w:p>
    <w:p w:rsidR="0051472A" w:rsidRDefault="0051472A" w:rsidP="00522A51">
      <w:pPr>
        <w:ind w:firstLine="708"/>
        <w:rPr>
          <w:b/>
          <w:noProof/>
          <w:sz w:val="22"/>
          <w:szCs w:val="22"/>
          <w:lang w:val="ru-RU"/>
        </w:rPr>
      </w:pPr>
    </w:p>
    <w:p w:rsidR="0051472A" w:rsidRDefault="0051472A" w:rsidP="00522A51">
      <w:pPr>
        <w:ind w:firstLine="708"/>
        <w:rPr>
          <w:b/>
          <w:noProof/>
          <w:sz w:val="22"/>
          <w:szCs w:val="22"/>
          <w:lang w:val="ru-RU"/>
        </w:rPr>
      </w:pPr>
    </w:p>
    <w:sectPr w:rsidR="0051472A" w:rsidSect="00FE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2C8C"/>
    <w:multiLevelType w:val="hybridMultilevel"/>
    <w:tmpl w:val="4BFEC502"/>
    <w:lvl w:ilvl="0" w:tplc="FB604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442"/>
    <w:rsid w:val="00040C95"/>
    <w:rsid w:val="000D2E52"/>
    <w:rsid w:val="001C315C"/>
    <w:rsid w:val="001D6249"/>
    <w:rsid w:val="001F2A13"/>
    <w:rsid w:val="00277BCC"/>
    <w:rsid w:val="002A605A"/>
    <w:rsid w:val="003E6AF2"/>
    <w:rsid w:val="00404985"/>
    <w:rsid w:val="00421CA0"/>
    <w:rsid w:val="00453EA9"/>
    <w:rsid w:val="00466BE2"/>
    <w:rsid w:val="00491AA7"/>
    <w:rsid w:val="004A52F3"/>
    <w:rsid w:val="004B10F8"/>
    <w:rsid w:val="004B122D"/>
    <w:rsid w:val="0051472A"/>
    <w:rsid w:val="00522A51"/>
    <w:rsid w:val="00572BD3"/>
    <w:rsid w:val="005B14E3"/>
    <w:rsid w:val="006316E7"/>
    <w:rsid w:val="006B2952"/>
    <w:rsid w:val="006E6239"/>
    <w:rsid w:val="00714269"/>
    <w:rsid w:val="007362F4"/>
    <w:rsid w:val="0077090C"/>
    <w:rsid w:val="00772ED0"/>
    <w:rsid w:val="00773CB8"/>
    <w:rsid w:val="00784834"/>
    <w:rsid w:val="00790B8B"/>
    <w:rsid w:val="007917DF"/>
    <w:rsid w:val="007A1E3F"/>
    <w:rsid w:val="007B2FF7"/>
    <w:rsid w:val="007C504A"/>
    <w:rsid w:val="007C52A1"/>
    <w:rsid w:val="007D56B6"/>
    <w:rsid w:val="007F1908"/>
    <w:rsid w:val="008230DE"/>
    <w:rsid w:val="00892ED2"/>
    <w:rsid w:val="008C63D6"/>
    <w:rsid w:val="008E2442"/>
    <w:rsid w:val="00947DDB"/>
    <w:rsid w:val="0095733C"/>
    <w:rsid w:val="009678C3"/>
    <w:rsid w:val="00972DE1"/>
    <w:rsid w:val="00A11329"/>
    <w:rsid w:val="00A21099"/>
    <w:rsid w:val="00A2283B"/>
    <w:rsid w:val="00A276EA"/>
    <w:rsid w:val="00A73BAC"/>
    <w:rsid w:val="00A83A83"/>
    <w:rsid w:val="00AF5D14"/>
    <w:rsid w:val="00B371B4"/>
    <w:rsid w:val="00B437E5"/>
    <w:rsid w:val="00B92697"/>
    <w:rsid w:val="00BE66F2"/>
    <w:rsid w:val="00C05387"/>
    <w:rsid w:val="00C64D73"/>
    <w:rsid w:val="00C65009"/>
    <w:rsid w:val="00C82A91"/>
    <w:rsid w:val="00C840B5"/>
    <w:rsid w:val="00CB4E6F"/>
    <w:rsid w:val="00D05B42"/>
    <w:rsid w:val="00D07AD6"/>
    <w:rsid w:val="00D34741"/>
    <w:rsid w:val="00DA58A4"/>
    <w:rsid w:val="00DE7E04"/>
    <w:rsid w:val="00E10A32"/>
    <w:rsid w:val="00E41D9A"/>
    <w:rsid w:val="00E90BC1"/>
    <w:rsid w:val="00EB03C8"/>
    <w:rsid w:val="00EB0D47"/>
    <w:rsid w:val="00EE70E3"/>
    <w:rsid w:val="00F7674D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99"/>
    <w:rPr>
      <w:sz w:val="24"/>
      <w:szCs w:val="24"/>
      <w:lang w:val="uk-UA"/>
    </w:rPr>
  </w:style>
  <w:style w:type="paragraph" w:styleId="1">
    <w:name w:val="heading 1"/>
    <w:aliases w:val=" Знак"/>
    <w:basedOn w:val="a"/>
    <w:next w:val="a"/>
    <w:link w:val="10"/>
    <w:qFormat/>
    <w:rsid w:val="00A21099"/>
    <w:pPr>
      <w:keepNext/>
      <w:ind w:left="1701"/>
      <w:outlineLvl w:val="0"/>
    </w:pPr>
    <w:rPr>
      <w:rFonts w:eastAsia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0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A2109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09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09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09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099"/>
    <w:pPr>
      <w:spacing w:before="240" w:after="60"/>
      <w:outlineLvl w:val="6"/>
    </w:pPr>
    <w:rPr>
      <w:rFonts w:ascii="Calibri" w:eastAsia="Times New Roman" w:hAnsi="Calibri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099"/>
    <w:pPr>
      <w:spacing w:before="240" w:after="60"/>
      <w:outlineLvl w:val="7"/>
    </w:pPr>
    <w:rPr>
      <w:rFonts w:ascii="Calibri" w:eastAsia="Times New Roman" w:hAnsi="Calibri"/>
      <w:i/>
      <w:iCs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099"/>
    <w:pPr>
      <w:spacing w:before="240" w:after="60"/>
      <w:outlineLvl w:val="8"/>
    </w:pPr>
    <w:rPr>
      <w:rFonts w:ascii="Cambria" w:eastAsia="Times New Roman" w:hAnsi="Cambri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A21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109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21099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1099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109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1099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1099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2109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21099"/>
    <w:rPr>
      <w:rFonts w:ascii="Cambria" w:eastAsia="Times New Roman" w:hAnsi="Cambria" w:cs="Times New Roman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uiPriority w:val="10"/>
    <w:qFormat/>
    <w:rsid w:val="00A210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A2109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A21099"/>
    <w:pPr>
      <w:spacing w:after="60"/>
      <w:jc w:val="center"/>
      <w:outlineLvl w:val="1"/>
    </w:pPr>
    <w:rPr>
      <w:rFonts w:ascii="Cambria" w:eastAsia="Times New Roman" w:hAnsi="Cambria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A21099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A21099"/>
    <w:rPr>
      <w:b/>
      <w:bCs/>
    </w:rPr>
  </w:style>
  <w:style w:type="character" w:styleId="a8">
    <w:name w:val="Emphasis"/>
    <w:basedOn w:val="a0"/>
    <w:uiPriority w:val="20"/>
    <w:qFormat/>
    <w:rsid w:val="00A21099"/>
    <w:rPr>
      <w:i/>
      <w:iCs/>
    </w:rPr>
  </w:style>
  <w:style w:type="paragraph" w:styleId="a9">
    <w:name w:val="No Spacing"/>
    <w:basedOn w:val="a"/>
    <w:uiPriority w:val="1"/>
    <w:qFormat/>
    <w:rsid w:val="00A21099"/>
  </w:style>
  <w:style w:type="paragraph" w:styleId="aa">
    <w:name w:val="List Paragraph"/>
    <w:basedOn w:val="a"/>
    <w:uiPriority w:val="34"/>
    <w:qFormat/>
    <w:rsid w:val="00A2109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21099"/>
    <w:rPr>
      <w:i/>
      <w:iCs/>
      <w:color w:val="000000"/>
      <w:lang w:val="ru-RU"/>
    </w:rPr>
  </w:style>
  <w:style w:type="character" w:customStyle="1" w:styleId="22">
    <w:name w:val="Цитата 2 Знак"/>
    <w:basedOn w:val="a0"/>
    <w:link w:val="21"/>
    <w:uiPriority w:val="29"/>
    <w:rsid w:val="00A21099"/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A210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ru-RU"/>
    </w:rPr>
  </w:style>
  <w:style w:type="character" w:customStyle="1" w:styleId="ac">
    <w:name w:val="Выделенная цитата Знак"/>
    <w:basedOn w:val="a0"/>
    <w:link w:val="ab"/>
    <w:uiPriority w:val="30"/>
    <w:rsid w:val="00A21099"/>
    <w:rPr>
      <w:rFonts w:ascii="Times New Roman" w:hAnsi="Times New Roman"/>
      <w:b/>
      <w:bCs/>
      <w:i/>
      <w:iCs/>
      <w:color w:val="4F81BD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A21099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A21099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A21099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A21099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A2109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21099"/>
    <w:pPr>
      <w:spacing w:before="240" w:after="60"/>
      <w:ind w:left="0"/>
      <w:outlineLvl w:val="9"/>
    </w:pPr>
    <w:rPr>
      <w:rFonts w:ascii="Cambria" w:hAnsi="Cambria"/>
      <w:b/>
      <w:bCs/>
      <w:kern w:val="32"/>
      <w:sz w:val="32"/>
      <w:szCs w:val="32"/>
      <w:lang w:val="uk-UA"/>
    </w:rPr>
  </w:style>
  <w:style w:type="paragraph" w:styleId="af3">
    <w:name w:val="Normal (Web)"/>
    <w:basedOn w:val="a"/>
    <w:uiPriority w:val="99"/>
    <w:semiHidden/>
    <w:unhideWhenUsed/>
    <w:rsid w:val="008E2442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A73B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3BA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Kosterin</dc:creator>
  <cp:keywords/>
  <dc:description/>
  <cp:lastModifiedBy>Попильниченко С.В.</cp:lastModifiedBy>
  <cp:revision>54</cp:revision>
  <dcterms:created xsi:type="dcterms:W3CDTF">2020-01-30T08:20:00Z</dcterms:created>
  <dcterms:modified xsi:type="dcterms:W3CDTF">2020-02-27T13:47:00Z</dcterms:modified>
</cp:coreProperties>
</file>